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D9" w:rsidRPr="00346ED9" w:rsidRDefault="00346ED9" w:rsidP="00346ED9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346ED9">
        <w:rPr>
          <w:rFonts w:ascii="Times New Roman" w:eastAsia="宋体" w:hAnsi="Times New Roman" w:cs="Times New Roman"/>
          <w:b/>
          <w:sz w:val="24"/>
          <w:szCs w:val="24"/>
        </w:rPr>
        <w:t>009</w:t>
      </w:r>
      <w:r w:rsidRPr="00346ED9">
        <w:rPr>
          <w:rFonts w:ascii="Times New Roman" w:eastAsia="宋体" w:hAnsi="宋体" w:cs="Times New Roman" w:hint="eastAsia"/>
          <w:b/>
          <w:sz w:val="24"/>
          <w:szCs w:val="24"/>
        </w:rPr>
        <w:t>人文学院</w:t>
      </w:r>
    </w:p>
    <w:p w:rsidR="00346ED9" w:rsidRPr="00346ED9" w:rsidRDefault="00346ED9" w:rsidP="00346ED9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346ED9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346ED9">
        <w:rPr>
          <w:rFonts w:ascii="Times New Roman" w:eastAsia="宋体" w:hAnsi="Times New Roman" w:cs="Times New Roman"/>
          <w:b/>
          <w:szCs w:val="24"/>
        </w:rPr>
        <w:t xml:space="preserve">http://rwxy.hit.edu.cn                      </w:t>
      </w:r>
    </w:p>
    <w:p w:rsidR="00346ED9" w:rsidRPr="00346ED9" w:rsidRDefault="00346ED9" w:rsidP="00346ED9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346ED9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346ED9">
        <w:rPr>
          <w:rFonts w:ascii="Times New Roman" w:eastAsia="宋体" w:hAnsi="Times New Roman" w:cs="Times New Roman"/>
          <w:b/>
          <w:szCs w:val="24"/>
        </w:rPr>
        <w:t xml:space="preserve">0451-86414622  </w:t>
      </w:r>
      <w:r w:rsidRPr="00346ED9">
        <w:rPr>
          <w:rFonts w:ascii="Times New Roman" w:eastAsia="宋体" w:hAnsi="宋体" w:cs="Times New Roman" w:hint="eastAsia"/>
          <w:b/>
          <w:szCs w:val="24"/>
        </w:rPr>
        <w:t>联系人：何老师</w:t>
      </w:r>
    </w:p>
    <w:p w:rsidR="00346ED9" w:rsidRPr="00346ED9" w:rsidRDefault="00346ED9" w:rsidP="00346ED9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4102" w:type="pct"/>
        <w:jc w:val="center"/>
        <w:tblInd w:w="-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709"/>
        <w:gridCol w:w="3962"/>
      </w:tblGrid>
      <w:tr w:rsidR="00346ED9" w:rsidRPr="00346ED9" w:rsidTr="00346ED9">
        <w:trPr>
          <w:trHeight w:val="624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346ED9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346ED9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346ED9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346ED9" w:rsidRPr="00346ED9" w:rsidTr="00346ED9">
        <w:trPr>
          <w:trHeight w:val="1451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346ED9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009人文学院</w:t>
            </w:r>
          </w:p>
          <w:p w:rsidR="00346ED9" w:rsidRPr="00346ED9" w:rsidRDefault="00346ED9" w:rsidP="00346ED9">
            <w:pPr>
              <w:rPr>
                <w:rFonts w:ascii="宋体" w:eastAsia="宋体" w:hAnsi="宋体" w:cs="Times New Roman"/>
                <w:szCs w:val="21"/>
              </w:rPr>
            </w:pPr>
            <w:r w:rsidRPr="00346ED9">
              <w:rPr>
                <w:rFonts w:ascii="Arial" w:eastAsia="宋体" w:hAnsi="Arial" w:cs="Arial"/>
                <w:szCs w:val="24"/>
              </w:rPr>
              <w:t>010101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马克思主义哲学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46ED9">
              <w:rPr>
                <w:rFonts w:ascii="宋体" w:eastAsia="宋体" w:hAnsi="宋体" w:cs="Times New Roman" w:hint="eastAsia"/>
                <w:szCs w:val="21"/>
              </w:rPr>
              <w:t>55</w:t>
            </w:r>
          </w:p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</w:p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 w:hint="eastAsia"/>
                <w:szCs w:val="24"/>
              </w:rPr>
              <w:t>①</w:t>
            </w:r>
            <w:r w:rsidRPr="00346ED9">
              <w:rPr>
                <w:rFonts w:ascii="Arial" w:eastAsia="宋体" w:hAnsi="Arial" w:cs="Arial"/>
                <w:szCs w:val="24"/>
              </w:rPr>
              <w:t>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346ED9">
              <w:rPr>
                <w:rFonts w:ascii="Arial" w:eastAsia="宋体" w:hAnsi="Arial" w:cs="Arial"/>
                <w:szCs w:val="24"/>
              </w:rPr>
              <w:t>201</w:t>
            </w:r>
            <w:r w:rsidRPr="00346ED9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346ED9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346ED9">
              <w:rPr>
                <w:rFonts w:ascii="Arial" w:eastAsia="宋体" w:hAnsi="Arial" w:cs="Arial" w:hint="eastAsia"/>
                <w:szCs w:val="24"/>
              </w:rPr>
              <w:t>或</w:t>
            </w:r>
            <w:r w:rsidRPr="00346ED9">
              <w:rPr>
                <w:rFonts w:ascii="Arial" w:eastAsia="宋体" w:hAnsi="Arial" w:cs="Arial"/>
                <w:szCs w:val="24"/>
              </w:rPr>
              <w:t>202</w:t>
            </w:r>
            <w:r w:rsidRPr="00346ED9">
              <w:rPr>
                <w:rFonts w:ascii="Arial" w:eastAsia="宋体" w:hAnsi="Arial" w:cs="Arial" w:hint="eastAsia"/>
                <w:szCs w:val="24"/>
              </w:rPr>
              <w:t>俄或</w:t>
            </w:r>
            <w:r w:rsidRPr="00346ED9">
              <w:rPr>
                <w:rFonts w:ascii="Arial" w:eastAsia="宋体" w:hAnsi="Arial" w:cs="Arial"/>
                <w:szCs w:val="24"/>
              </w:rPr>
              <w:t>203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日</w:t>
            </w:r>
            <w:r w:rsidRPr="00346ED9">
              <w:rPr>
                <w:rFonts w:ascii="Arial" w:eastAsia="宋体" w:hAnsi="Arial" w:cs="Arial"/>
                <w:szCs w:val="24"/>
              </w:rPr>
              <w:t xml:space="preserve"> </w:t>
            </w:r>
            <w:r w:rsidRPr="00346ED9">
              <w:rPr>
                <w:rFonts w:ascii="Arial" w:eastAsia="宋体" w:hAnsi="Arial" w:cs="Arial" w:hint="eastAsia"/>
                <w:szCs w:val="24"/>
              </w:rPr>
              <w:t>③</w:t>
            </w:r>
            <w:r w:rsidRPr="00346ED9">
              <w:rPr>
                <w:rFonts w:ascii="Arial" w:eastAsia="宋体" w:hAnsi="Arial" w:cs="Arial"/>
                <w:szCs w:val="24"/>
              </w:rPr>
              <w:t xml:space="preserve">616 </w:t>
            </w:r>
            <w:r w:rsidRPr="00346ED9">
              <w:rPr>
                <w:rFonts w:ascii="Arial" w:eastAsia="宋体" w:hAnsi="Arial" w:cs="Arial" w:hint="eastAsia"/>
                <w:szCs w:val="24"/>
              </w:rPr>
              <w:t>哲学原理</w:t>
            </w:r>
            <w:r w:rsidRPr="00346ED9">
              <w:rPr>
                <w:rFonts w:ascii="Arial" w:eastAsia="宋体" w:hAnsi="Arial" w:cs="Arial"/>
                <w:szCs w:val="24"/>
              </w:rPr>
              <w:t xml:space="preserve"> </w:t>
            </w:r>
            <w:r w:rsidRPr="00346ED9">
              <w:rPr>
                <w:rFonts w:ascii="Arial" w:eastAsia="宋体" w:hAnsi="Arial" w:cs="Arial" w:hint="eastAsia"/>
                <w:szCs w:val="24"/>
              </w:rPr>
              <w:t>④</w:t>
            </w:r>
            <w:r w:rsidRPr="00346ED9">
              <w:rPr>
                <w:rFonts w:ascii="Arial" w:eastAsia="宋体" w:hAnsi="Arial" w:cs="Arial"/>
                <w:szCs w:val="24"/>
              </w:rPr>
              <w:t xml:space="preserve">858 </w:t>
            </w:r>
            <w:r w:rsidRPr="00346ED9">
              <w:rPr>
                <w:rFonts w:ascii="Arial" w:eastAsia="宋体" w:hAnsi="Arial" w:cs="Arial" w:hint="eastAsia"/>
                <w:szCs w:val="24"/>
              </w:rPr>
              <w:t>西方哲学史</w:t>
            </w:r>
          </w:p>
        </w:tc>
      </w:tr>
      <w:tr w:rsidR="00346ED9" w:rsidRPr="00346ED9" w:rsidTr="00346ED9">
        <w:trPr>
          <w:trHeight w:val="1084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/>
                <w:szCs w:val="24"/>
              </w:rPr>
              <w:t>010108</w:t>
            </w:r>
            <w:r w:rsidRPr="00346ED9">
              <w:rPr>
                <w:rFonts w:ascii="Arial" w:eastAsia="宋体" w:hAnsi="Arial" w:cs="Arial" w:hint="eastAsia"/>
                <w:szCs w:val="24"/>
              </w:rPr>
              <w:t>科学技术哲学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 w:hint="eastAsia"/>
                <w:szCs w:val="24"/>
              </w:rPr>
              <w:t>①</w:t>
            </w:r>
            <w:r w:rsidRPr="00346ED9">
              <w:rPr>
                <w:rFonts w:ascii="Arial" w:eastAsia="宋体" w:hAnsi="Arial" w:cs="Arial"/>
                <w:szCs w:val="24"/>
              </w:rPr>
              <w:t>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346ED9">
              <w:rPr>
                <w:rFonts w:ascii="Arial" w:eastAsia="宋体" w:hAnsi="Arial" w:cs="Arial"/>
                <w:szCs w:val="24"/>
              </w:rPr>
              <w:t>201</w:t>
            </w:r>
            <w:r w:rsidRPr="00346ED9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346ED9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346ED9">
              <w:rPr>
                <w:rFonts w:ascii="Arial" w:eastAsia="宋体" w:hAnsi="Arial" w:cs="Arial" w:hint="eastAsia"/>
                <w:szCs w:val="24"/>
              </w:rPr>
              <w:t>或</w:t>
            </w:r>
            <w:r w:rsidRPr="00346ED9">
              <w:rPr>
                <w:rFonts w:ascii="Arial" w:eastAsia="宋体" w:hAnsi="Arial" w:cs="Arial"/>
                <w:szCs w:val="24"/>
              </w:rPr>
              <w:t>202</w:t>
            </w:r>
            <w:r w:rsidRPr="00346ED9">
              <w:rPr>
                <w:rFonts w:ascii="Arial" w:eastAsia="宋体" w:hAnsi="Arial" w:cs="Arial" w:hint="eastAsia"/>
                <w:szCs w:val="24"/>
              </w:rPr>
              <w:t>俄或</w:t>
            </w:r>
            <w:r w:rsidRPr="00346ED9">
              <w:rPr>
                <w:rFonts w:ascii="Arial" w:eastAsia="宋体" w:hAnsi="Arial" w:cs="Arial"/>
                <w:szCs w:val="24"/>
              </w:rPr>
              <w:t>203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日③</w:t>
            </w:r>
            <w:r w:rsidRPr="00346ED9">
              <w:rPr>
                <w:rFonts w:ascii="Arial" w:eastAsia="宋体" w:hAnsi="Arial" w:cs="Arial"/>
                <w:szCs w:val="24"/>
              </w:rPr>
              <w:t>616</w:t>
            </w:r>
            <w:r w:rsidRPr="00346ED9">
              <w:rPr>
                <w:rFonts w:ascii="Arial" w:eastAsia="宋体" w:hAnsi="Arial" w:cs="Arial" w:hint="eastAsia"/>
                <w:szCs w:val="24"/>
              </w:rPr>
              <w:t>哲学原理④</w:t>
            </w:r>
            <w:r w:rsidRPr="00346ED9">
              <w:rPr>
                <w:rFonts w:ascii="Arial" w:eastAsia="宋体" w:hAnsi="Arial" w:cs="Arial"/>
                <w:szCs w:val="24"/>
              </w:rPr>
              <w:t>859</w:t>
            </w:r>
            <w:r w:rsidRPr="00346ED9">
              <w:rPr>
                <w:rFonts w:ascii="Arial" w:eastAsia="宋体" w:hAnsi="Arial" w:cs="Arial" w:hint="eastAsia"/>
                <w:szCs w:val="24"/>
              </w:rPr>
              <w:t>自然辩证法原理</w:t>
            </w:r>
          </w:p>
        </w:tc>
      </w:tr>
      <w:tr w:rsidR="00346ED9" w:rsidRPr="00346ED9" w:rsidTr="00346ED9">
        <w:trPr>
          <w:trHeight w:val="1159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/>
                <w:szCs w:val="24"/>
              </w:rPr>
              <w:t>020101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政治经济学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 w:hint="eastAsia"/>
                <w:szCs w:val="24"/>
              </w:rPr>
              <w:t>①</w:t>
            </w:r>
            <w:r w:rsidRPr="00346ED9">
              <w:rPr>
                <w:rFonts w:ascii="Arial" w:eastAsia="宋体" w:hAnsi="Arial" w:cs="Arial"/>
                <w:szCs w:val="24"/>
              </w:rPr>
              <w:t>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346ED9">
              <w:rPr>
                <w:rFonts w:ascii="Arial" w:eastAsia="宋体" w:hAnsi="Arial" w:cs="Arial"/>
                <w:szCs w:val="24"/>
              </w:rPr>
              <w:t>201</w:t>
            </w:r>
            <w:r w:rsidRPr="00346ED9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346ED9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346ED9">
              <w:rPr>
                <w:rFonts w:ascii="Arial" w:eastAsia="宋体" w:hAnsi="Arial" w:cs="Arial" w:hint="eastAsia"/>
                <w:szCs w:val="24"/>
              </w:rPr>
              <w:t>或</w:t>
            </w:r>
            <w:r w:rsidRPr="00346ED9">
              <w:rPr>
                <w:rFonts w:ascii="Arial" w:eastAsia="宋体" w:hAnsi="Arial" w:cs="Arial"/>
                <w:szCs w:val="24"/>
              </w:rPr>
              <w:t>202</w:t>
            </w:r>
            <w:r w:rsidRPr="00346ED9">
              <w:rPr>
                <w:rFonts w:ascii="Arial" w:eastAsia="宋体" w:hAnsi="Arial" w:cs="Arial" w:hint="eastAsia"/>
                <w:szCs w:val="24"/>
              </w:rPr>
              <w:t>俄或</w:t>
            </w:r>
            <w:r w:rsidRPr="00346ED9">
              <w:rPr>
                <w:rFonts w:ascii="Arial" w:eastAsia="宋体" w:hAnsi="Arial" w:cs="Arial"/>
                <w:szCs w:val="24"/>
              </w:rPr>
              <w:t>203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日③</w:t>
            </w:r>
            <w:r w:rsidRPr="00346ED9">
              <w:rPr>
                <w:rFonts w:ascii="Arial" w:eastAsia="宋体" w:hAnsi="Arial" w:cs="Arial"/>
                <w:szCs w:val="24"/>
              </w:rPr>
              <w:t>303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数学（三）④</w:t>
            </w:r>
            <w:r w:rsidRPr="00346ED9">
              <w:rPr>
                <w:rFonts w:ascii="Arial" w:eastAsia="宋体" w:hAnsi="Arial" w:cs="Arial"/>
                <w:szCs w:val="24"/>
              </w:rPr>
              <w:t>864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政治经济学</w:t>
            </w:r>
          </w:p>
        </w:tc>
      </w:tr>
      <w:tr w:rsidR="00346ED9" w:rsidRPr="00346ED9" w:rsidTr="00346ED9">
        <w:trPr>
          <w:trHeight w:val="1421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/>
                <w:szCs w:val="24"/>
              </w:rPr>
              <w:t>020105</w:t>
            </w:r>
            <w:r w:rsidRPr="00346ED9">
              <w:rPr>
                <w:rFonts w:ascii="Arial" w:eastAsia="宋体" w:hAnsi="Arial" w:cs="Arial" w:hint="eastAsia"/>
                <w:szCs w:val="24"/>
              </w:rPr>
              <w:t>世界经济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 w:hint="eastAsia"/>
                <w:szCs w:val="24"/>
              </w:rPr>
              <w:t>①</w:t>
            </w:r>
            <w:r w:rsidRPr="00346ED9">
              <w:rPr>
                <w:rFonts w:ascii="Arial" w:eastAsia="宋体" w:hAnsi="Arial" w:cs="Arial"/>
                <w:szCs w:val="24"/>
              </w:rPr>
              <w:t>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346ED9">
              <w:rPr>
                <w:rFonts w:ascii="Arial" w:eastAsia="宋体" w:hAnsi="Arial" w:cs="Arial"/>
                <w:szCs w:val="24"/>
              </w:rPr>
              <w:t>201</w:t>
            </w:r>
            <w:r w:rsidRPr="00346ED9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346ED9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346ED9">
              <w:rPr>
                <w:rFonts w:ascii="Arial" w:eastAsia="宋体" w:hAnsi="Arial" w:cs="Arial" w:hint="eastAsia"/>
                <w:szCs w:val="24"/>
              </w:rPr>
              <w:t>或</w:t>
            </w:r>
            <w:r w:rsidRPr="00346ED9">
              <w:rPr>
                <w:rFonts w:ascii="Arial" w:eastAsia="宋体" w:hAnsi="Arial" w:cs="Arial"/>
                <w:szCs w:val="24"/>
              </w:rPr>
              <w:t>202</w:t>
            </w:r>
            <w:r w:rsidRPr="00346ED9">
              <w:rPr>
                <w:rFonts w:ascii="Arial" w:eastAsia="宋体" w:hAnsi="Arial" w:cs="Arial" w:hint="eastAsia"/>
                <w:szCs w:val="24"/>
              </w:rPr>
              <w:t>俄或</w:t>
            </w:r>
            <w:r w:rsidRPr="00346ED9">
              <w:rPr>
                <w:rFonts w:ascii="Arial" w:eastAsia="宋体" w:hAnsi="Arial" w:cs="Arial"/>
                <w:szCs w:val="24"/>
              </w:rPr>
              <w:t>203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日③</w:t>
            </w:r>
            <w:r w:rsidRPr="00346ED9">
              <w:rPr>
                <w:rFonts w:ascii="Arial" w:eastAsia="宋体" w:hAnsi="Arial" w:cs="Arial"/>
                <w:szCs w:val="24"/>
              </w:rPr>
              <w:t>303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数学（三）④</w:t>
            </w:r>
            <w:r w:rsidRPr="00346ED9">
              <w:rPr>
                <w:rFonts w:ascii="Arial" w:eastAsia="宋体" w:hAnsi="Arial" w:cs="Arial"/>
                <w:szCs w:val="24"/>
              </w:rPr>
              <w:t>857</w:t>
            </w:r>
            <w:r w:rsidRPr="00346ED9">
              <w:rPr>
                <w:rFonts w:ascii="Arial" w:eastAsia="宋体" w:hAnsi="Arial" w:cs="Arial" w:hint="eastAsia"/>
                <w:szCs w:val="24"/>
              </w:rPr>
              <w:t>西方经济学（微观经济学、宏观经济学）</w:t>
            </w:r>
          </w:p>
        </w:tc>
      </w:tr>
      <w:tr w:rsidR="00346ED9" w:rsidRPr="00346ED9" w:rsidTr="00346ED9">
        <w:trPr>
          <w:trHeight w:val="1399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/>
                <w:szCs w:val="24"/>
              </w:rPr>
              <w:t>020206</w:t>
            </w:r>
            <w:r w:rsidRPr="00346ED9">
              <w:rPr>
                <w:rFonts w:ascii="Arial" w:eastAsia="宋体" w:hAnsi="Arial" w:cs="Arial" w:hint="eastAsia"/>
                <w:szCs w:val="24"/>
              </w:rPr>
              <w:t>国际贸易学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 w:hint="eastAsia"/>
                <w:szCs w:val="24"/>
              </w:rPr>
              <w:t>①</w:t>
            </w:r>
            <w:r w:rsidRPr="00346ED9">
              <w:rPr>
                <w:rFonts w:ascii="Arial" w:eastAsia="宋体" w:hAnsi="Arial" w:cs="Arial"/>
                <w:szCs w:val="24"/>
              </w:rPr>
              <w:t>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346ED9">
              <w:rPr>
                <w:rFonts w:ascii="Arial" w:eastAsia="宋体" w:hAnsi="Arial" w:cs="Arial"/>
                <w:szCs w:val="24"/>
              </w:rPr>
              <w:t>201</w:t>
            </w:r>
            <w:r w:rsidRPr="00346ED9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346ED9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346ED9">
              <w:rPr>
                <w:rFonts w:ascii="Arial" w:eastAsia="宋体" w:hAnsi="Arial" w:cs="Arial" w:hint="eastAsia"/>
                <w:szCs w:val="24"/>
              </w:rPr>
              <w:t>或</w:t>
            </w:r>
            <w:r w:rsidRPr="00346ED9">
              <w:rPr>
                <w:rFonts w:ascii="Arial" w:eastAsia="宋体" w:hAnsi="Arial" w:cs="Arial"/>
                <w:szCs w:val="24"/>
              </w:rPr>
              <w:t>202</w:t>
            </w:r>
            <w:r w:rsidRPr="00346ED9">
              <w:rPr>
                <w:rFonts w:ascii="Arial" w:eastAsia="宋体" w:hAnsi="Arial" w:cs="Arial" w:hint="eastAsia"/>
                <w:szCs w:val="24"/>
              </w:rPr>
              <w:t>俄或</w:t>
            </w:r>
            <w:r w:rsidRPr="00346ED9">
              <w:rPr>
                <w:rFonts w:ascii="Arial" w:eastAsia="宋体" w:hAnsi="Arial" w:cs="Arial"/>
                <w:szCs w:val="24"/>
              </w:rPr>
              <w:t>203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日③</w:t>
            </w:r>
            <w:r w:rsidRPr="00346ED9">
              <w:rPr>
                <w:rFonts w:ascii="Arial" w:eastAsia="宋体" w:hAnsi="Arial" w:cs="Arial"/>
                <w:szCs w:val="24"/>
              </w:rPr>
              <w:t>303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数学（三）④</w:t>
            </w:r>
            <w:r w:rsidRPr="00346ED9">
              <w:rPr>
                <w:rFonts w:ascii="Arial" w:eastAsia="宋体" w:hAnsi="Arial" w:cs="Arial"/>
                <w:szCs w:val="24"/>
              </w:rPr>
              <w:t>857</w:t>
            </w:r>
            <w:r w:rsidRPr="00346ED9">
              <w:rPr>
                <w:rFonts w:ascii="Arial" w:eastAsia="宋体" w:hAnsi="Arial" w:cs="Arial" w:hint="eastAsia"/>
                <w:szCs w:val="24"/>
              </w:rPr>
              <w:t>西方经济学（微观经济学、宏观经济学）</w:t>
            </w:r>
          </w:p>
        </w:tc>
      </w:tr>
      <w:tr w:rsidR="00346ED9" w:rsidRPr="00346ED9" w:rsidTr="00346ED9">
        <w:trPr>
          <w:trHeight w:val="2619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/>
                <w:szCs w:val="24"/>
              </w:rPr>
              <w:t>030301</w:t>
            </w:r>
            <w:r w:rsidRPr="00346ED9">
              <w:rPr>
                <w:rFonts w:ascii="Arial" w:eastAsia="宋体" w:hAnsi="Arial" w:cs="Arial" w:hint="eastAsia"/>
                <w:szCs w:val="24"/>
              </w:rPr>
              <w:t>社会学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/>
                <w:szCs w:val="24"/>
              </w:rPr>
              <w:t>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346ED9">
              <w:rPr>
                <w:rFonts w:ascii="Arial" w:eastAsia="宋体" w:hAnsi="Arial" w:cs="Arial"/>
                <w:szCs w:val="24"/>
              </w:rPr>
              <w:t>201</w:t>
            </w:r>
            <w:r w:rsidRPr="00346ED9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346ED9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346ED9">
              <w:rPr>
                <w:rFonts w:ascii="Arial" w:eastAsia="宋体" w:hAnsi="Arial" w:cs="Arial" w:hint="eastAsia"/>
                <w:szCs w:val="24"/>
              </w:rPr>
              <w:t>或</w:t>
            </w:r>
            <w:r w:rsidRPr="00346ED9">
              <w:rPr>
                <w:rFonts w:ascii="Arial" w:eastAsia="宋体" w:hAnsi="Arial" w:cs="Arial"/>
                <w:szCs w:val="24"/>
              </w:rPr>
              <w:t>202</w:t>
            </w:r>
            <w:r w:rsidRPr="00346ED9">
              <w:rPr>
                <w:rFonts w:ascii="Arial" w:eastAsia="宋体" w:hAnsi="Arial" w:cs="Arial" w:hint="eastAsia"/>
                <w:szCs w:val="24"/>
              </w:rPr>
              <w:t>俄或</w:t>
            </w:r>
            <w:r w:rsidRPr="00346ED9">
              <w:rPr>
                <w:rFonts w:ascii="Arial" w:eastAsia="宋体" w:hAnsi="Arial" w:cs="Arial"/>
                <w:szCs w:val="24"/>
              </w:rPr>
              <w:t>203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日③</w:t>
            </w:r>
            <w:r w:rsidRPr="00346ED9">
              <w:rPr>
                <w:rFonts w:ascii="Arial" w:eastAsia="宋体" w:hAnsi="Arial" w:cs="Arial"/>
                <w:szCs w:val="24"/>
              </w:rPr>
              <w:t>619</w:t>
            </w:r>
            <w:r w:rsidRPr="00346ED9">
              <w:rPr>
                <w:rFonts w:ascii="Arial" w:eastAsia="宋体" w:hAnsi="Arial" w:cs="Arial" w:hint="eastAsia"/>
                <w:szCs w:val="24"/>
              </w:rPr>
              <w:t>社会学理论基础（含社会学概论、社会学理论和中国社会思想史）④</w:t>
            </w:r>
            <w:r w:rsidRPr="00346ED9">
              <w:rPr>
                <w:rFonts w:ascii="Arial" w:eastAsia="宋体" w:hAnsi="Arial" w:cs="Arial"/>
                <w:szCs w:val="24"/>
              </w:rPr>
              <w:t>862</w:t>
            </w:r>
            <w:r w:rsidRPr="00346ED9">
              <w:rPr>
                <w:rFonts w:ascii="Arial" w:eastAsia="宋体" w:hAnsi="Arial" w:cs="Arial" w:hint="eastAsia"/>
                <w:szCs w:val="24"/>
              </w:rPr>
              <w:t>社会学研究方法综合（含社会统计学、社会调查研究方法和社会统计软件</w:t>
            </w:r>
            <w:r w:rsidRPr="00346ED9">
              <w:rPr>
                <w:rFonts w:ascii="Arial" w:eastAsia="宋体" w:hAnsi="Arial" w:cs="Arial"/>
                <w:szCs w:val="24"/>
              </w:rPr>
              <w:t>SPSS</w:t>
            </w:r>
            <w:r w:rsidRPr="00346ED9">
              <w:rPr>
                <w:rFonts w:ascii="Arial" w:eastAsia="宋体" w:hAnsi="Arial" w:cs="Arial" w:hint="eastAsia"/>
                <w:szCs w:val="24"/>
              </w:rPr>
              <w:t>应用）</w:t>
            </w:r>
          </w:p>
        </w:tc>
      </w:tr>
      <w:tr w:rsidR="00346ED9" w:rsidRPr="00346ED9" w:rsidTr="00346ED9">
        <w:trPr>
          <w:trHeight w:val="1402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/>
                <w:szCs w:val="24"/>
              </w:rPr>
              <w:t>0305</w:t>
            </w:r>
            <w:r w:rsidRPr="00346ED9">
              <w:rPr>
                <w:rFonts w:ascii="Arial" w:eastAsia="宋体" w:hAnsi="Arial" w:cs="Arial" w:hint="eastAsia"/>
                <w:szCs w:val="24"/>
              </w:rPr>
              <w:t>马克思主义理论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D9" w:rsidRPr="00346ED9" w:rsidRDefault="00346ED9" w:rsidP="00346ED9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D9" w:rsidRPr="00346ED9" w:rsidRDefault="00346ED9" w:rsidP="00346ED9">
            <w:pPr>
              <w:rPr>
                <w:rFonts w:ascii="Arial" w:eastAsia="宋体" w:hAnsi="Arial" w:cs="Arial"/>
                <w:szCs w:val="24"/>
              </w:rPr>
            </w:pPr>
            <w:r w:rsidRPr="00346ED9">
              <w:rPr>
                <w:rFonts w:ascii="Arial" w:eastAsia="宋体" w:hAnsi="Arial" w:cs="Arial" w:hint="eastAsia"/>
                <w:szCs w:val="24"/>
              </w:rPr>
              <w:t>①</w:t>
            </w:r>
            <w:r w:rsidRPr="00346ED9">
              <w:rPr>
                <w:rFonts w:ascii="Arial" w:eastAsia="宋体" w:hAnsi="Arial" w:cs="Arial"/>
                <w:szCs w:val="24"/>
              </w:rPr>
              <w:t>101</w:t>
            </w:r>
            <w:r w:rsidRPr="00346ED9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346ED9">
              <w:rPr>
                <w:rFonts w:ascii="Arial" w:eastAsia="宋体" w:hAnsi="Arial" w:cs="Arial"/>
                <w:szCs w:val="24"/>
              </w:rPr>
              <w:t>201</w:t>
            </w:r>
            <w:r w:rsidRPr="00346ED9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346ED9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346ED9">
              <w:rPr>
                <w:rFonts w:ascii="Arial" w:eastAsia="宋体" w:hAnsi="Arial" w:cs="Arial" w:hint="eastAsia"/>
                <w:szCs w:val="24"/>
              </w:rPr>
              <w:t>或</w:t>
            </w:r>
            <w:r w:rsidRPr="00346ED9">
              <w:rPr>
                <w:rFonts w:ascii="Arial" w:eastAsia="宋体" w:hAnsi="Arial" w:cs="Arial"/>
                <w:szCs w:val="24"/>
              </w:rPr>
              <w:t>202</w:t>
            </w:r>
            <w:r w:rsidRPr="00346ED9">
              <w:rPr>
                <w:rFonts w:ascii="Arial" w:eastAsia="宋体" w:hAnsi="Arial" w:cs="Arial" w:hint="eastAsia"/>
                <w:szCs w:val="24"/>
              </w:rPr>
              <w:t>俄或</w:t>
            </w:r>
            <w:r w:rsidRPr="00346ED9">
              <w:rPr>
                <w:rFonts w:ascii="Arial" w:eastAsia="宋体" w:hAnsi="Arial" w:cs="Arial"/>
                <w:szCs w:val="24"/>
              </w:rPr>
              <w:t>203</w:t>
            </w:r>
            <w:r w:rsidRPr="00346ED9">
              <w:rPr>
                <w:rFonts w:ascii="Arial" w:eastAsia="宋体" w:hAnsi="Arial" w:cs="Arial" w:hint="eastAsia"/>
                <w:szCs w:val="24"/>
              </w:rPr>
              <w:t>日③</w:t>
            </w:r>
            <w:r w:rsidRPr="00346ED9">
              <w:rPr>
                <w:rFonts w:ascii="Arial" w:eastAsia="宋体" w:hAnsi="Arial" w:cs="Arial"/>
                <w:szCs w:val="24"/>
              </w:rPr>
              <w:t>618</w:t>
            </w:r>
            <w:r w:rsidRPr="00346ED9">
              <w:rPr>
                <w:rFonts w:ascii="Arial" w:eastAsia="宋体" w:hAnsi="Arial" w:cs="Arial" w:hint="eastAsia"/>
                <w:szCs w:val="24"/>
              </w:rPr>
              <w:t>马克思主义基本原理概论④</w:t>
            </w:r>
            <w:r w:rsidRPr="00346ED9">
              <w:rPr>
                <w:rFonts w:ascii="Arial" w:eastAsia="宋体" w:hAnsi="Arial" w:cs="Arial"/>
                <w:szCs w:val="24"/>
              </w:rPr>
              <w:t>866</w:t>
            </w:r>
            <w:r w:rsidRPr="00346ED9">
              <w:rPr>
                <w:rFonts w:ascii="Arial" w:eastAsia="宋体" w:hAnsi="Arial" w:cs="Arial" w:hint="eastAsia"/>
                <w:szCs w:val="24"/>
              </w:rPr>
              <w:t>思想政治教育原理与方法或</w:t>
            </w:r>
            <w:r w:rsidRPr="00346ED9">
              <w:rPr>
                <w:rFonts w:ascii="Arial" w:eastAsia="宋体" w:hAnsi="Arial" w:cs="Arial"/>
                <w:szCs w:val="24"/>
              </w:rPr>
              <w:t>865</w:t>
            </w:r>
            <w:r w:rsidRPr="00346ED9">
              <w:rPr>
                <w:rFonts w:ascii="Arial" w:eastAsia="宋体" w:hAnsi="Arial" w:cs="Arial" w:hint="eastAsia"/>
                <w:szCs w:val="24"/>
              </w:rPr>
              <w:t>中国近现代史或</w:t>
            </w:r>
            <w:r w:rsidRPr="00346ED9">
              <w:rPr>
                <w:rFonts w:ascii="Arial" w:eastAsia="宋体" w:hAnsi="Arial" w:cs="Arial"/>
                <w:szCs w:val="24"/>
              </w:rPr>
              <w:t>860</w:t>
            </w:r>
            <w:r w:rsidRPr="00346ED9">
              <w:rPr>
                <w:rFonts w:ascii="Arial" w:eastAsia="宋体" w:hAnsi="Arial" w:cs="Arial" w:hint="eastAsia"/>
                <w:szCs w:val="24"/>
              </w:rPr>
              <w:t>马克思主义中国化</w:t>
            </w:r>
          </w:p>
        </w:tc>
      </w:tr>
    </w:tbl>
    <w:p w:rsidR="00346ED9" w:rsidRPr="00346ED9" w:rsidRDefault="00346ED9" w:rsidP="00346ED9">
      <w:pPr>
        <w:snapToGrid w:val="0"/>
        <w:rPr>
          <w:rFonts w:ascii="宋体" w:eastAsia="宋体" w:hAnsi="宋体" w:cs="Times New Roman"/>
          <w:b/>
          <w:sz w:val="24"/>
          <w:szCs w:val="24"/>
        </w:rPr>
      </w:pPr>
    </w:p>
    <w:p w:rsidR="00346ED9" w:rsidRPr="00346ED9" w:rsidRDefault="00346ED9" w:rsidP="00346ED9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961B71" w:rsidRPr="00346ED9" w:rsidRDefault="00961B71" w:rsidP="00346ED9"/>
    <w:sectPr w:rsidR="00961B71" w:rsidRPr="00346ED9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346ED9"/>
    <w:rsid w:val="00731624"/>
    <w:rsid w:val="00813738"/>
    <w:rsid w:val="00961B71"/>
    <w:rsid w:val="00984268"/>
    <w:rsid w:val="00B31B0F"/>
    <w:rsid w:val="00CB137F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028kaoyan.com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2011-08-17T07:15:00Z</dcterms:created>
  <dcterms:modified xsi:type="dcterms:W3CDTF">2011-08-17T07:15:00Z</dcterms:modified>
</cp:coreProperties>
</file>